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OSSERVATORIO </w:t>
      </w:r>
      <w:r w:rsidR="00763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SULLA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GIUSTIZIA CIVILE DI MILANO</w:t>
      </w:r>
    </w:p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QUESTIONARIO </w:t>
      </w:r>
      <w:r w:rsidR="009957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per i </w:t>
      </w:r>
      <w:r w:rsidR="00656E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GIUDICI DI PACE</w:t>
      </w:r>
    </w:p>
    <w:p w:rsidR="005069C6" w:rsidRDefault="005069C6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-per gli Uffici in cui è stato</w:t>
      </w:r>
      <w:r w:rsidR="00656E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autorizzat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656E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l’uso della PEC </w:t>
      </w:r>
    </w:p>
    <w:p w:rsidR="00656E3E" w:rsidRDefault="00656E3E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 le udienze cartolari e da remoto</w:t>
      </w:r>
      <w:r w:rsidR="005069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</w:p>
    <w:p w:rsidR="00341B39" w:rsidRPr="003C2B9E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RELATIVO ALL’ATTIVITA’ GIUDIZIARIA CIVILE </w:t>
      </w:r>
    </w:p>
    <w:p w:rsidR="009D5B6D" w:rsidRPr="003C2B9E" w:rsidRDefault="005069C6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SVOLTA </w:t>
      </w:r>
      <w:r w:rsid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NEL PERIODO DAL 12.05.2020 AL 30.06</w:t>
      </w:r>
      <w:r w:rsidR="00341B39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</w:p>
    <w:p w:rsidR="00B435DF" w:rsidRPr="003C2B9E" w:rsidRDefault="00B435DF" w:rsidP="00B435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435DF" w:rsidRPr="003C2B9E" w:rsidRDefault="00005CD3" w:rsidP="00005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U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FFICIO GIUDIZIARIO</w:t>
      </w:r>
      <w:r w:rsidR="00DC5D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06D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 cui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si </w:t>
      </w:r>
      <w:r w:rsidR="00006D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presta servizio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435DF" w:rsidRPr="00DF000D" w:rsidRDefault="00656E3E" w:rsidP="00DF000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Giudice di pace</w:t>
      </w:r>
      <w:r w:rsidR="005F4BA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 _____________</w:t>
      </w:r>
    </w:p>
    <w:p w:rsidR="005F4BAD" w:rsidRPr="00DF000D" w:rsidRDefault="005F4BAD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Sezione n. ___</w:t>
      </w:r>
    </w:p>
    <w:p w:rsidR="00341B39" w:rsidRPr="00656E3E" w:rsidRDefault="00B435DF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Numero dei giudici</w:t>
      </w:r>
      <w:r w:rsidR="00AC386C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F4BA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componenti la Sezione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di appartenenza: ____ </w:t>
      </w:r>
    </w:p>
    <w:p w:rsidR="00656E3E" w:rsidRPr="00DF000D" w:rsidRDefault="00656E3E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Data di autorizzazione all’uso della PEC </w:t>
      </w:r>
      <w:r w:rsidR="005069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della Cancelleria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per le udienze cartolari e da remoto</w:t>
      </w:r>
    </w:p>
    <w:p w:rsidR="00AC386C" w:rsidRPr="00AC386C" w:rsidRDefault="00AC386C" w:rsidP="00AC386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3C2B9E" w:rsidRDefault="00341B39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Nel periodo 12.05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-30.06.2020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come 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è stato </w:t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gestit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</w:t>
      </w:r>
      <w:r w:rsidR="00BE5AB5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ruol</w:t>
      </w:r>
      <w:r w:rsidR="00BE5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BE5AB5"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BE5AB5" w:rsidRPr="00DF000D" w:rsidRDefault="00BE5AB5" w:rsidP="00BE5AB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rinvio da settembre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poi </w:t>
      </w:r>
    </w:p>
    <w:p w:rsidR="00BE5AB5" w:rsidRPr="00DF000D" w:rsidRDefault="00BE5AB5" w:rsidP="00BE5AB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udienza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contraddittorio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scritt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</w:p>
    <w:p w:rsidR="00BE5AB5" w:rsidRPr="00DF000D" w:rsidRDefault="00BE5AB5" w:rsidP="00BE5AB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udienza mediante videoconferenza</w:t>
      </w:r>
    </w:p>
    <w:p w:rsidR="00BE5AB5" w:rsidRPr="00DF000D" w:rsidRDefault="00BE5AB5" w:rsidP="00BE5AB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a seconda del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tipo di incombente e di procedimento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Tra le cause rinviate da settembre in poi, vi sono degli incombenti in prevalenza rinviati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BE5AB5" w:rsidRPr="00716B27" w:rsidRDefault="00BE5AB5" w:rsidP="00BE5AB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BE5AB5" w:rsidRPr="00973BF8" w:rsidRDefault="00BE5AB5" w:rsidP="00BE5AB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caso di risposta positiva, indicare quali sono gli incombenti in prevalenza rinviati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(ad esempio, rinvio delle prime udienze di comparizione, escussione testi, conferimento incarico al C.T.U., ecc.)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__________________________________________________________________________  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uali incombenti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sono stati trattati 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 prevalenza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con 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l’udienza a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contraddittorio 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scritt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716B27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Quali incombenti sono stati trattati in prevalenza con l’udienza in videoconferenza?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716B27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Quali criticità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sono emerse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nell’udienza a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trattazione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scritta?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Pr="00716B27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Quali criticità sono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emerse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nell’uso dell’udienza in videoconferenza?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Pr="00716B27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Sono emersi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nella Sezione/Ufficio 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suggerimenti/correttivi/proposte per rendere più efficienti queste udienze? </w:t>
      </w:r>
    </w:p>
    <w:p w:rsidR="00BE5AB5" w:rsidRPr="00716B27" w:rsidRDefault="00BE5AB5" w:rsidP="00BE5AB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BE5AB5" w:rsidRPr="00973BF8" w:rsidRDefault="00BE5AB5" w:rsidP="00BE5AB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caso di risposta positiva, indicare quali proposte/soluzioni sono state prospettate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__________________________________________________________________________   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BE5AB5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E474B8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Alla luce dell’esperienza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sulle modalità di udienza alternative di cui alla legislazione emergenziale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ritieni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auspicabile continuare ad 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doperare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BE5AB5" w:rsidRPr="0056654C" w:rsidRDefault="00BE5AB5" w:rsidP="00BE5AB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l’udienza a trattazione scritta: </w:t>
      </w:r>
    </w:p>
    <w:p w:rsidR="00BE5AB5" w:rsidRDefault="00BE5AB5" w:rsidP="00BE5AB5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BE5AB5" w:rsidRDefault="00BE5AB5" w:rsidP="00BE5AB5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no, spero di non utilizzare mai più tale modalità di udienza</w:t>
      </w:r>
    </w:p>
    <w:p w:rsidR="00BE5AB5" w:rsidRDefault="00BE5AB5" w:rsidP="00BE5AB5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soltanto per i seguenti incombenti:</w:t>
      </w: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 </w:t>
      </w:r>
    </w:p>
    <w:p w:rsidR="00BE5AB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10041E" w:rsidRDefault="00BE5AB5" w:rsidP="00BE5AB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041E">
        <w:rPr>
          <w:rFonts w:ascii="Times New Roman" w:hAnsi="Times New Roman" w:cs="Times New Roman"/>
          <w:color w:val="000000" w:themeColor="text1"/>
          <w:sz w:val="26"/>
          <w:szCs w:val="26"/>
        </w:rPr>
        <w:t>l’udienza in videoconferenza:</w:t>
      </w:r>
    </w:p>
    <w:p w:rsidR="00BE5AB5" w:rsidRDefault="00BE5AB5" w:rsidP="00BE5AB5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BE5AB5" w:rsidRDefault="00BE5AB5" w:rsidP="00BE5AB5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no, spero di non utilizzare mai più tale modalità di udienza</w:t>
      </w:r>
    </w:p>
    <w:p w:rsidR="00BE5AB5" w:rsidRDefault="00BE5AB5" w:rsidP="00BE5AB5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soltanto per i seguenti incombenti:</w:t>
      </w: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BE5AB5" w:rsidRDefault="00BE5AB5" w:rsidP="00BE5AB5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5AB5" w:rsidRPr="000A503B" w:rsidRDefault="00BE5AB5" w:rsidP="00BE5AB5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</w:t>
      </w:r>
    </w:p>
    <w:p w:rsidR="00BE5AB5" w:rsidRDefault="00BE5AB5" w:rsidP="00BE5AB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5AB5" w:rsidRPr="0010041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ventuali ulteriori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osservazioni e 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proposte:</w:t>
      </w:r>
    </w:p>
    <w:p w:rsidR="00BE5AB5" w:rsidRPr="0016011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Pr="0016011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BE5AB5" w:rsidRPr="0016011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Pr="0016011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BE5AB5" w:rsidRPr="0016011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Pr="00160115" w:rsidRDefault="00BE5AB5" w:rsidP="00BE5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E5AB5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Pr="003C2B9E" w:rsidRDefault="00BE5AB5" w:rsidP="00BE5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Questionario d</w:t>
      </w:r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a compilare ed inoltrare a</w:t>
      </w:r>
      <w:r w:rsidR="00B2639D">
        <w:rPr>
          <w:rFonts w:ascii="Times New Roman" w:hAnsi="Times New Roman" w:cs="Times New Roman"/>
          <w:color w:val="000000" w:themeColor="text1"/>
          <w:sz w:val="26"/>
          <w:szCs w:val="26"/>
        </w:rPr>
        <w:t>d Ilaria GENTILE a</w:t>
      </w:r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ll’indirizzo</w:t>
      </w:r>
      <w:r w:rsidR="00B263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posta elettronica</w:t>
      </w:r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Pr="00475AFD">
          <w:rPr>
            <w:rStyle w:val="Collegamentoipertestuale"/>
            <w:rFonts w:ascii="Times New Roman" w:hAnsi="Times New Roman" w:cs="Times New Roman"/>
            <w:sz w:val="26"/>
            <w:szCs w:val="26"/>
          </w:rPr>
          <w:t>ilaria.gentile@giustizia.it</w:t>
        </w:r>
      </w:hyperlink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entro il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.07.2020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AC386C" w:rsidRPr="003C2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F15"/>
    <w:multiLevelType w:val="hybridMultilevel"/>
    <w:tmpl w:val="8D5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2F6"/>
    <w:multiLevelType w:val="hybridMultilevel"/>
    <w:tmpl w:val="92FAE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595"/>
    <w:multiLevelType w:val="hybridMultilevel"/>
    <w:tmpl w:val="B882C870"/>
    <w:lvl w:ilvl="0" w:tplc="EEE09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925"/>
    <w:multiLevelType w:val="hybridMultilevel"/>
    <w:tmpl w:val="16B45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A"/>
    <w:multiLevelType w:val="hybridMultilevel"/>
    <w:tmpl w:val="4C78F424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44E"/>
    <w:multiLevelType w:val="hybridMultilevel"/>
    <w:tmpl w:val="CD109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0E0"/>
    <w:multiLevelType w:val="hybridMultilevel"/>
    <w:tmpl w:val="64BAC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1D"/>
    <w:multiLevelType w:val="hybridMultilevel"/>
    <w:tmpl w:val="95FED07A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0466"/>
    <w:multiLevelType w:val="hybridMultilevel"/>
    <w:tmpl w:val="E646D0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E390D"/>
    <w:multiLevelType w:val="hybridMultilevel"/>
    <w:tmpl w:val="459621D2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965"/>
    <w:multiLevelType w:val="hybridMultilevel"/>
    <w:tmpl w:val="EE8E5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670A"/>
    <w:multiLevelType w:val="hybridMultilevel"/>
    <w:tmpl w:val="A02C5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567B"/>
    <w:multiLevelType w:val="hybridMultilevel"/>
    <w:tmpl w:val="DE8A0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7CEE"/>
    <w:multiLevelType w:val="hybridMultilevel"/>
    <w:tmpl w:val="02BE7676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278EE"/>
    <w:multiLevelType w:val="hybridMultilevel"/>
    <w:tmpl w:val="05027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0695D"/>
    <w:multiLevelType w:val="hybridMultilevel"/>
    <w:tmpl w:val="55E47A5A"/>
    <w:lvl w:ilvl="0" w:tplc="0E94A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B695A"/>
    <w:multiLevelType w:val="hybridMultilevel"/>
    <w:tmpl w:val="FC48FF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B3"/>
    <w:rsid w:val="00005CD3"/>
    <w:rsid w:val="00006D19"/>
    <w:rsid w:val="00037888"/>
    <w:rsid w:val="000B383F"/>
    <w:rsid w:val="00104409"/>
    <w:rsid w:val="00341B39"/>
    <w:rsid w:val="00390EF7"/>
    <w:rsid w:val="003B0E6E"/>
    <w:rsid w:val="003C2B9E"/>
    <w:rsid w:val="005069C6"/>
    <w:rsid w:val="0056654C"/>
    <w:rsid w:val="00587EB3"/>
    <w:rsid w:val="005F4BAD"/>
    <w:rsid w:val="00656E3E"/>
    <w:rsid w:val="00716B27"/>
    <w:rsid w:val="00763668"/>
    <w:rsid w:val="0082348C"/>
    <w:rsid w:val="008627B3"/>
    <w:rsid w:val="0088353E"/>
    <w:rsid w:val="009957FA"/>
    <w:rsid w:val="009D5B6D"/>
    <w:rsid w:val="00A65D13"/>
    <w:rsid w:val="00AC386C"/>
    <w:rsid w:val="00AF7805"/>
    <w:rsid w:val="00B2639D"/>
    <w:rsid w:val="00B435DF"/>
    <w:rsid w:val="00BE5AB5"/>
    <w:rsid w:val="00C553C3"/>
    <w:rsid w:val="00DC5D54"/>
    <w:rsid w:val="00DF000D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FC6A-96E4-4808-BE9A-CA851AD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B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5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ria.gentile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Gentile;Damiano Spera</dc:creator>
  <cp:keywords/>
  <dc:description/>
  <cp:lastModifiedBy>Elena Maria Merope Riva Crugnola</cp:lastModifiedBy>
  <cp:revision>2</cp:revision>
  <dcterms:created xsi:type="dcterms:W3CDTF">2020-07-14T15:39:00Z</dcterms:created>
  <dcterms:modified xsi:type="dcterms:W3CDTF">2020-07-14T15:39:00Z</dcterms:modified>
</cp:coreProperties>
</file>